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E31" w:rsidRDefault="00D1338C" w:rsidP="00892332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editId="36B11C9B">
                <wp:simplePos x="0" y="0"/>
                <wp:positionH relativeFrom="column">
                  <wp:posOffset>777240</wp:posOffset>
                </wp:positionH>
                <wp:positionV relativeFrom="paragraph">
                  <wp:posOffset>-490220</wp:posOffset>
                </wp:positionV>
                <wp:extent cx="3800475" cy="428625"/>
                <wp:effectExtent l="0" t="0" r="9525" b="9525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04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338C" w:rsidRPr="00D1338C" w:rsidRDefault="00D1338C" w:rsidP="00D1338C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D1338C">
                              <w:rPr>
                                <w:b/>
                                <w:sz w:val="40"/>
                                <w:szCs w:val="40"/>
                              </w:rPr>
                              <w:t>Contrastes Do Desenvolvimento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61.2pt;margin-top:-38.6pt;width:299.25pt;height:3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" stroked="f">
                <v:textbox>
                  <w:txbxContent>
                    <w:p w:rsidR="00D1338C" w:rsidRPr="00D1338C" w:rsidRDefault="00D1338C" w:rsidP="00D1338C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D1338C">
                        <w:rPr>
                          <w:b/>
                          <w:sz w:val="40"/>
                          <w:szCs w:val="40"/>
                        </w:rPr>
                        <w:t>Contrastes Do Desenvolvimento</w:t>
                      </w:r>
                    </w:p>
                  </w:txbxContent>
                </v:textbox>
              </v:shape>
            </w:pict>
          </mc:Fallback>
        </mc:AlternateContent>
      </w:r>
      <w:r w:rsidR="00335554">
        <w:t>Noruega, o país mais desenvolvido do mundo tem uma população de cerca de 5 milhões de habitantes, desprezível em comparação com um dos países mais pobre</w:t>
      </w:r>
      <w:r w:rsidR="00EA38A8">
        <w:t>s</w:t>
      </w:r>
      <w:r w:rsidR="00335554">
        <w:t xml:space="preserve"> do mundo, Níger</w:t>
      </w:r>
      <w:r w:rsidR="00EA38A8">
        <w:t>,</w:t>
      </w:r>
      <w:r w:rsidR="00892332">
        <w:t xml:space="preserve"> com </w:t>
      </w:r>
      <w:r w:rsidR="00335554">
        <w:t>cerca de 17 milhões</w:t>
      </w:r>
      <w:r w:rsidR="00EA38A8">
        <w:t>.</w:t>
      </w:r>
    </w:p>
    <w:p w:rsidR="00EA38A8" w:rsidRDefault="00EA38A8" w:rsidP="00892332">
      <w:r>
        <w:t xml:space="preserve">O país africano tem o PIB </w:t>
      </w:r>
      <w:proofErr w:type="gramStart"/>
      <w:r>
        <w:t>per capita</w:t>
      </w:r>
      <w:proofErr w:type="gramEnd"/>
      <w:r>
        <w:t xml:space="preserve"> de 800$ fazendo questionar o resto da sociedade mundial do porquê de ser um dos mais pobres. Esse motivo deve ser procurado num</w:t>
      </w:r>
      <w:r w:rsidR="0050187A">
        <w:t xml:space="preserve">a divisão injusta desse valor. </w:t>
      </w:r>
      <w:r>
        <w:t xml:space="preserve">A Noruega, ao </w:t>
      </w:r>
      <w:r w:rsidR="0050187A">
        <w:t>contrário</w:t>
      </w:r>
      <w:r>
        <w:t xml:space="preserve"> do Níger,</w:t>
      </w:r>
      <w:r w:rsidR="0050187A">
        <w:t xml:space="preserve"> divide este orçamento justamen</w:t>
      </w:r>
      <w:r>
        <w:t xml:space="preserve">te sendo o seu PIB </w:t>
      </w:r>
      <w:proofErr w:type="gramStart"/>
      <w:r>
        <w:t>per capita</w:t>
      </w:r>
      <w:proofErr w:type="gramEnd"/>
      <w:r>
        <w:t xml:space="preserve"> de 16707$</w:t>
      </w:r>
      <w:r w:rsidR="00D1338C">
        <w:t>.</w:t>
      </w:r>
    </w:p>
    <w:p w:rsidR="00D1338C" w:rsidRDefault="0050187A" w:rsidP="00892332">
      <w:r>
        <w:t xml:space="preserve">Esta divisão orçamental leva a vários tópicos do IDH, ou seja, índice de desenvolvimento humano, como </w:t>
      </w:r>
      <w:r w:rsidR="002F0309">
        <w:t xml:space="preserve">a </w:t>
      </w:r>
      <w:r>
        <w:t>esperança média de vida</w:t>
      </w:r>
      <w:r w:rsidR="002F0309">
        <w:t>,</w:t>
      </w:r>
      <w:r>
        <w:t xml:space="preserve"> sendo que </w:t>
      </w:r>
      <w:r w:rsidR="002F0309">
        <w:t>n</w:t>
      </w:r>
      <w:r>
        <w:t>a Noruega</w:t>
      </w:r>
      <w:r w:rsidR="00DB2602">
        <w:t>,</w:t>
      </w:r>
      <w:r w:rsidR="002F0309">
        <w:t xml:space="preserve"> a média é</w:t>
      </w:r>
      <w:r>
        <w:t xml:space="preserve"> </w:t>
      </w:r>
      <w:r w:rsidR="002F0309">
        <w:t xml:space="preserve">cerca </w:t>
      </w:r>
      <w:r w:rsidR="00DB2602">
        <w:t xml:space="preserve">de </w:t>
      </w:r>
      <w:r w:rsidR="00CC0FDC">
        <w:t>81,45 anos e no Níger</w:t>
      </w:r>
      <w:r w:rsidR="002F0309">
        <w:t xml:space="preserve"> é 57,97; a taxa de alfabetização</w:t>
      </w:r>
      <w:r w:rsidR="00DB2602">
        <w:t>,</w:t>
      </w:r>
      <w:r w:rsidR="002F0309">
        <w:t xml:space="preserve"> que na Noruega é de uns incríveis 100% e no Níger é de 28,2% sendo esta a percentagem mundial.</w:t>
      </w:r>
    </w:p>
    <w:p w:rsidR="00165A0B" w:rsidRDefault="00165A0B"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7EF46C78" wp14:editId="01F22A03">
            <wp:simplePos x="0" y="0"/>
            <wp:positionH relativeFrom="margin">
              <wp:posOffset>-432435</wp:posOffset>
            </wp:positionH>
            <wp:positionV relativeFrom="margin">
              <wp:posOffset>2862580</wp:posOffset>
            </wp:positionV>
            <wp:extent cx="3009900" cy="1714500"/>
            <wp:effectExtent l="0" t="0" r="0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deira Níger (2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B2602" w:rsidRDefault="00D1338C">
      <w:r w:rsidRPr="00165A0B">
        <w:rPr>
          <w:noProof/>
          <w:color w:val="FF0000"/>
          <w:lang w:eastAsia="pt-PT"/>
        </w:rPr>
        <w:drawing>
          <wp:anchor distT="0" distB="0" distL="114300" distR="114300" simplePos="0" relativeHeight="251659264" behindDoc="0" locked="0" layoutInCell="1" allowOverlap="1" wp14:anchorId="6DCD07AE" wp14:editId="6DAC974B">
            <wp:simplePos x="0" y="0"/>
            <wp:positionH relativeFrom="margin">
              <wp:posOffset>-432435</wp:posOffset>
            </wp:positionH>
            <wp:positionV relativeFrom="margin">
              <wp:posOffset>4729480</wp:posOffset>
            </wp:positionV>
            <wp:extent cx="3009900" cy="2186940"/>
            <wp:effectExtent l="0" t="0" r="0" b="3810"/>
            <wp:wrapSquare wrapText="bothSides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771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2186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5A0B">
        <w:rPr>
          <w:noProof/>
          <w:lang w:eastAsia="pt-PT"/>
        </w:rPr>
        <w:drawing>
          <wp:inline distT="0" distB="0" distL="0" distR="0" wp14:anchorId="1D2C4987" wp14:editId="470D8C52">
            <wp:extent cx="3048316" cy="171450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8860-alexfas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H="1">
                      <a:off x="0" y="0"/>
                      <a:ext cx="3053185" cy="1717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602" w:rsidRDefault="00165A0B">
      <w:pPr>
        <w:rPr>
          <w:color w:val="FF0000"/>
        </w:rPr>
      </w:pPr>
      <w:r w:rsidRPr="00165A0B">
        <w:rPr>
          <w:noProof/>
          <w:color w:val="FF0000"/>
          <w:lang w:eastAsia="pt-PT"/>
        </w:rPr>
        <w:drawing>
          <wp:inline distT="0" distB="0" distL="0" distR="0" wp14:anchorId="7F4CFE67" wp14:editId="47C8B6D2">
            <wp:extent cx="3048000" cy="219075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ttijärven+koulu+Nokia+iPad-hanke+091112-600x337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7111" cy="2197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38C" w:rsidRPr="00165A0B" w:rsidRDefault="00D1338C">
      <w:pPr>
        <w:rPr>
          <w:color w:val="FF0000"/>
        </w:rPr>
      </w:pPr>
      <w:r>
        <w:rPr>
          <w:noProof/>
          <w:color w:val="FF0000"/>
          <w:lang w:eastAsia="pt-PT"/>
        </w:rPr>
        <w:drawing>
          <wp:anchor distT="0" distB="0" distL="114300" distR="114300" simplePos="0" relativeHeight="251660288" behindDoc="0" locked="0" layoutInCell="1" allowOverlap="1" wp14:anchorId="17A4EB60" wp14:editId="2CE68743">
            <wp:simplePos x="0" y="0"/>
            <wp:positionH relativeFrom="margin">
              <wp:posOffset>-432435</wp:posOffset>
            </wp:positionH>
            <wp:positionV relativeFrom="margin">
              <wp:posOffset>7081520</wp:posOffset>
            </wp:positionV>
            <wp:extent cx="3009900" cy="1628775"/>
            <wp:effectExtent l="0" t="0" r="0" b="9525"/>
            <wp:wrapSquare wrapText="bothSides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adez (2)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FF0000"/>
          <w:lang w:eastAsia="pt-PT"/>
        </w:rPr>
        <w:drawing>
          <wp:inline distT="0" distB="0" distL="0" distR="0">
            <wp:extent cx="3048000" cy="1638300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uegaful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1196" cy="1640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1338C" w:rsidRPr="00165A0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B33" w:rsidRDefault="005A3B33" w:rsidP="005C1BB9">
      <w:pPr>
        <w:spacing w:after="0" w:line="240" w:lineRule="auto"/>
      </w:pPr>
      <w:r>
        <w:separator/>
      </w:r>
    </w:p>
  </w:endnote>
  <w:endnote w:type="continuationSeparator" w:id="0">
    <w:p w:rsidR="005A3B33" w:rsidRDefault="005A3B33" w:rsidP="005C1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BB9" w:rsidRDefault="005C1BB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BB9" w:rsidRDefault="005C1BB9">
    <w:pPr>
      <w:pStyle w:val="Rodap"/>
    </w:pPr>
    <w:r>
      <w:t>Beatriz D’Eça 9º1 nº5</w:t>
    </w:r>
    <w:r>
      <w:ptab w:relativeTo="margin" w:alignment="center" w:leader="none"/>
    </w:r>
    <w:r>
      <w:t>Carolina Vilaça 9º1 nº9</w:t>
    </w:r>
    <w:r>
      <w:ptab w:relativeTo="margin" w:alignment="right" w:leader="none"/>
    </w:r>
    <w:r>
      <w:t>Marta Costa 9º1 nº22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BB9" w:rsidRDefault="005C1B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B33" w:rsidRDefault="005A3B33" w:rsidP="005C1BB9">
      <w:pPr>
        <w:spacing w:after="0" w:line="240" w:lineRule="auto"/>
      </w:pPr>
      <w:r>
        <w:separator/>
      </w:r>
    </w:p>
  </w:footnote>
  <w:footnote w:type="continuationSeparator" w:id="0">
    <w:p w:rsidR="005A3B33" w:rsidRDefault="005A3B33" w:rsidP="005C1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BB9" w:rsidRDefault="005C1BB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BB9" w:rsidRDefault="005C1BB9">
    <w:pPr>
      <w:pStyle w:val="Cabealho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BB9" w:rsidRDefault="005C1BB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554"/>
    <w:rsid w:val="00165A0B"/>
    <w:rsid w:val="002F0309"/>
    <w:rsid w:val="00335554"/>
    <w:rsid w:val="0050187A"/>
    <w:rsid w:val="005A3B33"/>
    <w:rsid w:val="005C1BB9"/>
    <w:rsid w:val="00892332"/>
    <w:rsid w:val="00942DCA"/>
    <w:rsid w:val="00C13E31"/>
    <w:rsid w:val="00C9313A"/>
    <w:rsid w:val="00CC0FDC"/>
    <w:rsid w:val="00D1338C"/>
    <w:rsid w:val="00DB2602"/>
    <w:rsid w:val="00EA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DB2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B260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5C1B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C1BB9"/>
  </w:style>
  <w:style w:type="paragraph" w:styleId="Rodap">
    <w:name w:val="footer"/>
    <w:basedOn w:val="Normal"/>
    <w:link w:val="RodapCarcter"/>
    <w:uiPriority w:val="99"/>
    <w:unhideWhenUsed/>
    <w:rsid w:val="005C1B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C1B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DB2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B260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5C1B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C1BB9"/>
  </w:style>
  <w:style w:type="paragraph" w:styleId="Rodap">
    <w:name w:val="footer"/>
    <w:basedOn w:val="Normal"/>
    <w:link w:val="RodapCarcter"/>
    <w:uiPriority w:val="99"/>
    <w:unhideWhenUsed/>
    <w:rsid w:val="005C1B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C1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129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7</cp:revision>
  <dcterms:created xsi:type="dcterms:W3CDTF">2016-05-23T14:04:00Z</dcterms:created>
  <dcterms:modified xsi:type="dcterms:W3CDTF">2016-05-30T14:05:00Z</dcterms:modified>
</cp:coreProperties>
</file>